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F8774" w14:textId="2560D070" w:rsidR="009719D3" w:rsidRDefault="009719D3">
      <w:r>
        <w:t>Second Interview with Ibu Rahayu in 1976</w:t>
      </w:r>
      <w:r w:rsidR="000E79C9">
        <w:t>:  Why Am I So Listless?</w:t>
      </w:r>
      <w:bookmarkStart w:id="0" w:name="_GoBack"/>
      <w:bookmarkEnd w:id="0"/>
    </w:p>
    <w:p w14:paraId="086C2F62" w14:textId="77777777" w:rsidR="009719D3" w:rsidRDefault="009719D3">
      <w:r>
        <w:t>I had been living in C</w:t>
      </w:r>
      <w:r w:rsidR="00CF06F6">
        <w:t xml:space="preserve">ilandak for about eighteen months, </w:t>
      </w:r>
      <w:r>
        <w:t>teaching at what was then the Joint Em</w:t>
      </w:r>
      <w:r w:rsidR="00CF72CD">
        <w:t xml:space="preserve">bassy School –since then </w:t>
      </w:r>
      <w:r>
        <w:t xml:space="preserve">renamed the Jakarta International School.  </w:t>
      </w:r>
      <w:r w:rsidR="00CF06F6">
        <w:t xml:space="preserve">  I was enjoying my work, my life in Indonesia, and </w:t>
      </w:r>
      <w:r w:rsidR="00CF5763">
        <w:t>was deeply im</w:t>
      </w:r>
      <w:r w:rsidR="00A5506C">
        <w:t>mersed in the spiritual waters</w:t>
      </w:r>
      <w:r w:rsidR="00CF5763">
        <w:t xml:space="preserve"> of Cilandak at that time.    </w:t>
      </w:r>
      <w:r w:rsidR="00CF72CD">
        <w:t xml:space="preserve">With no </w:t>
      </w:r>
      <w:r w:rsidR="008D4169">
        <w:t xml:space="preserve">television, I became </w:t>
      </w:r>
      <w:r w:rsidR="00CF72CD">
        <w:t>increasingly devoted to rea</w:t>
      </w:r>
      <w:r w:rsidR="008D4169">
        <w:t xml:space="preserve">ding </w:t>
      </w:r>
      <w:r w:rsidR="001A018F">
        <w:t>literary fiction</w:t>
      </w:r>
      <w:r w:rsidR="00CF72CD">
        <w:t xml:space="preserve"> for my entertainment.  The school had an extensive library as did several of the residents on the compound.   I was after all an English m</w:t>
      </w:r>
      <w:r w:rsidR="001A018F">
        <w:t>ajor at University so it was lik</w:t>
      </w:r>
      <w:r w:rsidR="003203BD">
        <w:t xml:space="preserve">e falling </w:t>
      </w:r>
      <w:r w:rsidR="001A018F">
        <w:t xml:space="preserve">off a log to become enamored </w:t>
      </w:r>
      <w:r w:rsidR="008D4169">
        <w:t>with</w:t>
      </w:r>
      <w:r w:rsidR="00CF72CD">
        <w:t xml:space="preserve"> great literature</w:t>
      </w:r>
      <w:r w:rsidR="008D4169">
        <w:t xml:space="preserve"> again</w:t>
      </w:r>
      <w:r w:rsidR="00CF72CD">
        <w:t>.</w:t>
      </w:r>
      <w:r w:rsidR="003203BD">
        <w:t xml:space="preserve">  From this preoccupation, the</w:t>
      </w:r>
      <w:r w:rsidR="008D4169">
        <w:t xml:space="preserve"> </w:t>
      </w:r>
      <w:r w:rsidR="003203BD">
        <w:t>desire to write</w:t>
      </w:r>
      <w:r w:rsidR="00507FD8">
        <w:t xml:space="preserve"> poetry arose and</w:t>
      </w:r>
      <w:r w:rsidR="001A018F">
        <w:t xml:space="preserve"> I</w:t>
      </w:r>
      <w:r w:rsidR="00507FD8">
        <w:t xml:space="preserve"> began reading and </w:t>
      </w:r>
      <w:r w:rsidR="005151E6">
        <w:t>writing poetry as well.   Coincidentally</w:t>
      </w:r>
      <w:r w:rsidR="009F6947">
        <w:t xml:space="preserve">, </w:t>
      </w:r>
      <w:r w:rsidR="00507FD8">
        <w:t xml:space="preserve">during my latihans around this time, I had been saying the word.  WRITE, WRITE.   </w:t>
      </w:r>
      <w:r w:rsidR="00796DBA">
        <w:t xml:space="preserve">As you can imagine this spurred </w:t>
      </w:r>
      <w:r w:rsidR="009F6947">
        <w:t xml:space="preserve">me </w:t>
      </w:r>
      <w:r w:rsidR="00796DBA">
        <w:t>to on to more and more writi</w:t>
      </w:r>
      <w:r w:rsidR="0073480E">
        <w:t>ng and I began spen</w:t>
      </w:r>
      <w:r w:rsidR="009F6947">
        <w:t>ding my extra-</w:t>
      </w:r>
      <w:r w:rsidR="0073480E">
        <w:t>curricular hours</w:t>
      </w:r>
      <w:r w:rsidR="006D40AB">
        <w:t xml:space="preserve"> in a “room of my own”, </w:t>
      </w:r>
      <w:r w:rsidR="0073480E">
        <w:t xml:space="preserve">reading and writing poetry, attempting with great sincerity to follow my guidance.  </w:t>
      </w:r>
      <w:r w:rsidR="006D40AB">
        <w:t xml:space="preserve">  </w:t>
      </w:r>
      <w:r w:rsidR="00A5506C">
        <w:t xml:space="preserve"> It was ar</w:t>
      </w:r>
      <w:r w:rsidR="00455032">
        <w:t>ound this time</w:t>
      </w:r>
      <w:r w:rsidR="00CD4A5F">
        <w:t xml:space="preserve"> that</w:t>
      </w:r>
      <w:r w:rsidR="00455032">
        <w:t xml:space="preserve"> I fell ill and was diagnosed with tropical sprue</w:t>
      </w:r>
      <w:r w:rsidR="00B27510">
        <w:t xml:space="preserve">, a serious intestinal virus </w:t>
      </w:r>
      <w:r w:rsidR="00A22D01">
        <w:t xml:space="preserve">that </w:t>
      </w:r>
      <w:r w:rsidR="00BD1603">
        <w:t xml:space="preserve">depleted my energy enormously—creating within me a state of lethargy and apathy that </w:t>
      </w:r>
      <w:r w:rsidR="009D431B">
        <w:t xml:space="preserve">was almost alarming.  </w:t>
      </w:r>
      <w:r w:rsidR="006B4774">
        <w:t>I didn’t want to hurt myself, but I had no interesting in living!</w:t>
      </w:r>
    </w:p>
    <w:p w14:paraId="39626598" w14:textId="77777777" w:rsidR="009D431B" w:rsidRDefault="009D431B">
      <w:proofErr w:type="gramStart"/>
      <w:r>
        <w:t>So</w:t>
      </w:r>
      <w:proofErr w:type="gramEnd"/>
      <w:r>
        <w:t xml:space="preserve"> in the midst </w:t>
      </w:r>
      <w:r w:rsidR="006B4774">
        <w:t xml:space="preserve">of this </w:t>
      </w:r>
      <w:r w:rsidR="00612ED6">
        <w:t>tropical sprue attack, taking</w:t>
      </w:r>
      <w:r>
        <w:t xml:space="preserve"> a day off from </w:t>
      </w:r>
      <w:r w:rsidR="00A24519">
        <w:t xml:space="preserve">my </w:t>
      </w:r>
      <w:r>
        <w:t>teaching</w:t>
      </w:r>
      <w:r w:rsidR="00A24519">
        <w:t xml:space="preserve"> duties seemed necessary</w:t>
      </w:r>
      <w:r w:rsidR="009603B6">
        <w:t>.   And on that day I found myself aimlessly wandering</w:t>
      </w:r>
      <w:r w:rsidR="00550822">
        <w:t xml:space="preserve"> around</w:t>
      </w:r>
      <w:r w:rsidR="009603B6">
        <w:t xml:space="preserve"> the compound.  </w:t>
      </w:r>
      <w:r w:rsidR="00873F8D">
        <w:t xml:space="preserve">After a bit, </w:t>
      </w:r>
      <w:r w:rsidR="00550822">
        <w:t>I slipped into the “Big House” where Bapak and the girls lived.  Tuti was there and we were shooting the breeze together.  She was curious why I wasn’t at work and wanted</w:t>
      </w:r>
      <w:r w:rsidR="00A24519">
        <w:t xml:space="preserve"> to know what ailed </w:t>
      </w:r>
      <w:r w:rsidR="00550822">
        <w:t>me</w:t>
      </w:r>
      <w:r w:rsidR="003F2D83">
        <w:t>.   As I talked about</w:t>
      </w:r>
      <w:r w:rsidR="00695D60">
        <w:t>, it dawned on me</w:t>
      </w:r>
      <w:r w:rsidR="005C1C9A">
        <w:t xml:space="preserve"> that something was</w:t>
      </w:r>
      <w:r w:rsidR="003F2D83">
        <w:t xml:space="preserve"> serious was going on</w:t>
      </w:r>
      <w:r w:rsidR="006B4774">
        <w:t xml:space="preserve"> and I asked her if </w:t>
      </w:r>
      <w:r w:rsidR="009D1AFC">
        <w:t>I could talk with Ibu Rahayu—who just</w:t>
      </w:r>
      <w:r w:rsidR="00CD4A5F">
        <w:t xml:space="preserve"> happened to</w:t>
      </w:r>
      <w:r w:rsidR="009D1AFC">
        <w:t xml:space="preserve"> be there that morning.  Five minutes later Tuti hustled me into see Ibu Rahayu</w:t>
      </w:r>
      <w:r w:rsidR="005C1C9A">
        <w:t>.</w:t>
      </w:r>
    </w:p>
    <w:p w14:paraId="0EE04B64" w14:textId="77777777" w:rsidR="00BE258B" w:rsidRDefault="00BE258B">
      <w:r>
        <w:t>After Ibu and I exchanged pleasantries, I began to talk to her about my writing, my interest in literature and my powerful receivi</w:t>
      </w:r>
      <w:r w:rsidR="00161C6F">
        <w:t>ngs to WRITE in latihan, and the efforts I had been making to follow this receiving.  I al</w:t>
      </w:r>
      <w:r w:rsidR="007D4D5A">
        <w:t xml:space="preserve">so told her about the state of apathy that had recently come over me.  “It’s as if I don’t care whether I live or die, </w:t>
      </w:r>
      <w:proofErr w:type="gramStart"/>
      <w:r w:rsidR="007D4D5A">
        <w:t>“  I</w:t>
      </w:r>
      <w:proofErr w:type="gramEnd"/>
      <w:r w:rsidR="007D4D5A">
        <w:t xml:space="preserve"> told her.  </w:t>
      </w:r>
      <w:r w:rsidR="00BA1464">
        <w:t xml:space="preserve">  Ibu Rahayu had several very interesting things to say about these phenomena and 30 years later I’m still </w:t>
      </w:r>
      <w:r w:rsidR="008157FC">
        <w:t>understanding more and more what she may have meant.</w:t>
      </w:r>
    </w:p>
    <w:p w14:paraId="4DB906A1" w14:textId="77777777" w:rsidR="008157FC" w:rsidRDefault="008157FC">
      <w:r>
        <w:t>One thing she said about my listlessness and apathy was and I’</w:t>
      </w:r>
      <w:r w:rsidR="00FF57EB">
        <w:t>m g</w:t>
      </w:r>
      <w:r w:rsidR="00F42BD4">
        <w:t>oing to have to paraphrase here was that my inner was becom</w:t>
      </w:r>
      <w:r w:rsidR="00252D47">
        <w:t xml:space="preserve">ing too dominant so that these feelings of </w:t>
      </w:r>
      <w:r w:rsidR="00F42BD4">
        <w:t xml:space="preserve">apathy and </w:t>
      </w:r>
      <w:r w:rsidR="009C5AA3">
        <w:t>listlessness arose from this imbalance</w:t>
      </w:r>
      <w:r w:rsidR="00326C1D">
        <w:t xml:space="preserve">.   </w:t>
      </w:r>
      <w:r w:rsidR="003B749B">
        <w:t xml:space="preserve">However, this didn’t seem to concern her.  What she focused her attention on was my </w:t>
      </w:r>
      <w:r w:rsidR="00C21C0E">
        <w:t xml:space="preserve">new found commitment to following the guidance of my latihan to WRITE.  </w:t>
      </w:r>
      <w:r w:rsidR="00944D4F">
        <w:t>She said to me that it wasn’t necessary for me</w:t>
      </w:r>
      <w:r w:rsidR="002D2E7B">
        <w:t xml:space="preserve"> to forcibly follow my latihan receiving.   She explained that we often don’t quite understand what our receiving </w:t>
      </w:r>
      <w:r w:rsidR="0088768B">
        <w:t xml:space="preserve">actually means and that the relationship between the inner life of the latihan and our outer life was like two </w:t>
      </w:r>
      <w:r w:rsidR="00D15DBE">
        <w:t xml:space="preserve">separate </w:t>
      </w:r>
      <w:r w:rsidR="0088768B">
        <w:t>trains going down a track in the same direction.</w:t>
      </w:r>
      <w:r w:rsidR="00D15DBE">
        <w:t xml:space="preserve">  </w:t>
      </w:r>
      <w:r w:rsidR="00E81AB8">
        <w:t>So</w:t>
      </w:r>
      <w:r w:rsidR="00D15DBE">
        <w:t xml:space="preserve"> that one’s inner life had its own rhyme and reason</w:t>
      </w:r>
      <w:r w:rsidR="00377AE6">
        <w:t xml:space="preserve"> and one’s outer life followed its own direction.  </w:t>
      </w:r>
      <w:r w:rsidR="00E81AB8">
        <w:t xml:space="preserve">She said that if my true work was that of a writer, it would simply </w:t>
      </w:r>
      <w:r w:rsidR="00FA5D3F">
        <w:t xml:space="preserve">arise naturally as I followed the course of my work over time.   She then went on to say that at this time of my life to isolate </w:t>
      </w:r>
      <w:r w:rsidR="004963B8">
        <w:t xml:space="preserve">myself in my room and write could be harmful since what really was necessary was for me to be natural and sociable so that I could meet someone and marry.  </w:t>
      </w:r>
      <w:r w:rsidR="0047781B">
        <w:t xml:space="preserve"> She encouraged me to behave more “normally”, </w:t>
      </w:r>
      <w:r w:rsidR="00EB7F30">
        <w:t xml:space="preserve">join with other young people on the compound in social activities.  </w:t>
      </w:r>
    </w:p>
    <w:p w14:paraId="4E403D62" w14:textId="77777777" w:rsidR="00070C70" w:rsidRDefault="00EB7F30">
      <w:r>
        <w:lastRenderedPageBreak/>
        <w:t xml:space="preserve">I did follow her advice and gave up intensive reading and writing in my room to join in the social life of the compound.  </w:t>
      </w:r>
      <w:r w:rsidR="00626DDF">
        <w:t xml:space="preserve"> Soon the apathy and listlessness disappeared and I was having fun with my friends once again.   </w:t>
      </w:r>
      <w:r w:rsidR="00070C70">
        <w:t xml:space="preserve"> Thirty years later</w:t>
      </w:r>
      <w:r w:rsidR="001076D3">
        <w:t xml:space="preserve"> in my work as an educational consultant writing proposals, grants, and evaluations</w:t>
      </w:r>
      <w:r w:rsidR="00070C70">
        <w:t xml:space="preserve"> I am writing all the time.    So it’s not as if my receiving of </w:t>
      </w:r>
      <w:r w:rsidR="00846DE7">
        <w:t xml:space="preserve">30 years ago was incorrect, it was my interpretation, my misunderstanding that led to trouble.  What I’ve come to see as I have </w:t>
      </w:r>
      <w:r w:rsidR="006D5284">
        <w:t>witnessed the path</w:t>
      </w:r>
      <w:r w:rsidR="00BC08B0">
        <w:t xml:space="preserve"> of the latihan is that sometimes I will receive something years in advance of its manifestation in my outer life.   </w:t>
      </w:r>
      <w:r w:rsidR="00434DE1">
        <w:t xml:space="preserve">I feel </w:t>
      </w:r>
      <w:r w:rsidR="00793584">
        <w:t xml:space="preserve">more confident in making decisions in my outer life based on common sense and reason so that </w:t>
      </w:r>
      <w:r w:rsidR="00BB4891">
        <w:t>what arises is a more natural and organic life trajectory.</w:t>
      </w:r>
    </w:p>
    <w:p w14:paraId="117FABDA" w14:textId="77777777" w:rsidR="005C1C9A" w:rsidRDefault="005C1C9A"/>
    <w:p w14:paraId="69F0761A" w14:textId="77777777" w:rsidR="005C1C9A" w:rsidRDefault="005C1C9A"/>
    <w:sectPr w:rsidR="005C1C9A" w:rsidSect="0099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9D3"/>
    <w:rsid w:val="00070C70"/>
    <w:rsid w:val="00074FFD"/>
    <w:rsid w:val="000E79C9"/>
    <w:rsid w:val="001076D3"/>
    <w:rsid w:val="00140FF4"/>
    <w:rsid w:val="00161C6F"/>
    <w:rsid w:val="001A018F"/>
    <w:rsid w:val="00252D47"/>
    <w:rsid w:val="002D2E7B"/>
    <w:rsid w:val="003203BD"/>
    <w:rsid w:val="00326C1D"/>
    <w:rsid w:val="00377AE6"/>
    <w:rsid w:val="003B749B"/>
    <w:rsid w:val="003F2D83"/>
    <w:rsid w:val="00434DE1"/>
    <w:rsid w:val="00455032"/>
    <w:rsid w:val="0047781B"/>
    <w:rsid w:val="004963B8"/>
    <w:rsid w:val="00507FD8"/>
    <w:rsid w:val="005151E6"/>
    <w:rsid w:val="00550822"/>
    <w:rsid w:val="005C1C9A"/>
    <w:rsid w:val="00612ED6"/>
    <w:rsid w:val="00626DDF"/>
    <w:rsid w:val="00695D60"/>
    <w:rsid w:val="006B4774"/>
    <w:rsid w:val="006D40AB"/>
    <w:rsid w:val="006D5284"/>
    <w:rsid w:val="0073480E"/>
    <w:rsid w:val="00793584"/>
    <w:rsid w:val="00796DBA"/>
    <w:rsid w:val="007D4D5A"/>
    <w:rsid w:val="008157FC"/>
    <w:rsid w:val="00846DE7"/>
    <w:rsid w:val="00873F8D"/>
    <w:rsid w:val="0088768B"/>
    <w:rsid w:val="008D4169"/>
    <w:rsid w:val="00944D4F"/>
    <w:rsid w:val="009603B6"/>
    <w:rsid w:val="009719D3"/>
    <w:rsid w:val="0099643A"/>
    <w:rsid w:val="009C5AA3"/>
    <w:rsid w:val="009D1AFC"/>
    <w:rsid w:val="009D431B"/>
    <w:rsid w:val="009F6947"/>
    <w:rsid w:val="00A22D01"/>
    <w:rsid w:val="00A24519"/>
    <w:rsid w:val="00A5506C"/>
    <w:rsid w:val="00B27510"/>
    <w:rsid w:val="00BA1464"/>
    <w:rsid w:val="00BB4891"/>
    <w:rsid w:val="00BC08B0"/>
    <w:rsid w:val="00BD1603"/>
    <w:rsid w:val="00BE258B"/>
    <w:rsid w:val="00C21C0E"/>
    <w:rsid w:val="00CD4A5F"/>
    <w:rsid w:val="00CE46CE"/>
    <w:rsid w:val="00CF06F6"/>
    <w:rsid w:val="00CF5763"/>
    <w:rsid w:val="00CF72CD"/>
    <w:rsid w:val="00D15DBE"/>
    <w:rsid w:val="00D9689D"/>
    <w:rsid w:val="00E81AB8"/>
    <w:rsid w:val="00EB7F30"/>
    <w:rsid w:val="00F42BD4"/>
    <w:rsid w:val="00FA5D3F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6DF7"/>
  <w15:docId w15:val="{BA342108-7D2C-4B57-8E97-FBFF1604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Of Medicine (University Of Miami)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halimah</dc:creator>
  <cp:lastModifiedBy>Halimah Polk</cp:lastModifiedBy>
  <cp:revision>6</cp:revision>
  <dcterms:created xsi:type="dcterms:W3CDTF">2009-03-17T19:36:00Z</dcterms:created>
  <dcterms:modified xsi:type="dcterms:W3CDTF">2019-06-30T21:49:00Z</dcterms:modified>
</cp:coreProperties>
</file>